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O-018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Kamerabefahrung Kanalisation USG I 2026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